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CBBFB">
      <w:pPr>
        <w:jc w:val="center"/>
        <w:rPr>
          <w:rFonts w:hint="eastAsia"/>
          <w:b/>
          <w:bCs/>
          <w:spacing w:val="0"/>
          <w:kern w:val="1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0"/>
          <w:kern w:val="11"/>
          <w:sz w:val="32"/>
          <w:szCs w:val="32"/>
          <w:lang w:val="en-US" w:eastAsia="zh-CN"/>
        </w:rPr>
        <w:t>齐齐哈尔医学院知识产权信息服务中心</w:t>
      </w:r>
    </w:p>
    <w:p w14:paraId="3EB48AD9">
      <w:pPr>
        <w:jc w:val="center"/>
        <w:rPr>
          <w:rFonts w:hint="eastAsia"/>
          <w:b/>
          <w:bCs/>
          <w:spacing w:val="0"/>
          <w:kern w:val="11"/>
          <w:sz w:val="32"/>
          <w:szCs w:val="32"/>
        </w:rPr>
      </w:pPr>
      <w:bookmarkStart w:id="2" w:name="_GoBack"/>
      <w:bookmarkEnd w:id="2"/>
      <w:r>
        <w:rPr>
          <w:b/>
          <w:bCs/>
          <w:spacing w:val="0"/>
          <w:kern w:val="11"/>
          <w:sz w:val="32"/>
          <w:szCs w:val="32"/>
        </w:rPr>
        <w:t>专利</w:t>
      </w:r>
      <w:r>
        <w:rPr>
          <w:rFonts w:hint="eastAsia"/>
          <w:b/>
          <w:bCs/>
          <w:spacing w:val="0"/>
          <w:kern w:val="11"/>
          <w:sz w:val="32"/>
          <w:szCs w:val="32"/>
        </w:rPr>
        <w:t>信息服务</w:t>
      </w:r>
      <w:r>
        <w:rPr>
          <w:b/>
          <w:bCs/>
          <w:spacing w:val="0"/>
          <w:kern w:val="11"/>
          <w:sz w:val="32"/>
          <w:szCs w:val="32"/>
        </w:rPr>
        <w:t>委托</w:t>
      </w:r>
      <w:r>
        <w:rPr>
          <w:rFonts w:hint="eastAsia"/>
          <w:b/>
          <w:bCs/>
          <w:spacing w:val="0"/>
          <w:kern w:val="11"/>
          <w:sz w:val="32"/>
          <w:szCs w:val="32"/>
        </w:rPr>
        <w:t>书</w:t>
      </w:r>
    </w:p>
    <w:p w14:paraId="26621BB9">
      <w:pPr>
        <w:jc w:val="center"/>
        <w:rPr>
          <w:b/>
          <w:bCs/>
          <w:spacing w:val="60"/>
          <w:kern w:val="11"/>
          <w:sz w:val="24"/>
        </w:rPr>
      </w:pPr>
    </w:p>
    <w:p w14:paraId="4F22AA86">
      <w:pPr>
        <w:rPr>
          <w:b/>
          <w:bCs/>
          <w:szCs w:val="21"/>
        </w:rPr>
      </w:pPr>
      <w:r>
        <w:rPr>
          <w:b/>
          <w:bCs/>
          <w:szCs w:val="21"/>
        </w:rPr>
        <w:t>编号：</w:t>
      </w:r>
      <w:r>
        <w:rPr>
          <w:rFonts w:hint="eastAsia"/>
          <w:b/>
          <w:bCs/>
          <w:szCs w:val="21"/>
          <w:lang w:val="en-US" w:eastAsia="zh-CN"/>
        </w:rPr>
        <w:t xml:space="preserve">      </w:t>
      </w:r>
      <w:r>
        <w:rPr>
          <w:b/>
          <w:bCs/>
          <w:szCs w:val="21"/>
        </w:rPr>
        <w:t xml:space="preserve">                                      委托日期：       年     月    日</w:t>
      </w:r>
    </w:p>
    <w:tbl>
      <w:tblPr>
        <w:tblStyle w:val="6"/>
        <w:tblW w:w="10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591"/>
        <w:gridCol w:w="851"/>
        <w:gridCol w:w="992"/>
        <w:gridCol w:w="1843"/>
        <w:gridCol w:w="1134"/>
        <w:gridCol w:w="3407"/>
      </w:tblGrid>
      <w:tr w14:paraId="7F4E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065" w:type="dxa"/>
            <w:gridSpan w:val="7"/>
          </w:tcPr>
          <w:p w14:paraId="48050994">
            <w:pPr>
              <w:rPr>
                <w:b/>
                <w:bCs/>
                <w:sz w:val="24"/>
              </w:rPr>
            </w:pPr>
            <w:bookmarkStart w:id="0" w:name="OLE_LINK1"/>
            <w:bookmarkStart w:id="1" w:name="OLE_LINK2"/>
            <w:r>
              <w:rPr>
                <w:b/>
                <w:bCs/>
                <w:sz w:val="24"/>
              </w:rPr>
              <w:t>一、委托方信息</w:t>
            </w:r>
          </w:p>
        </w:tc>
      </w:tr>
      <w:tr w14:paraId="44644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0065" w:type="dxa"/>
            <w:gridSpan w:val="7"/>
          </w:tcPr>
          <w:p w14:paraId="72B7D15E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委 托 </w:t>
            </w:r>
            <w:r>
              <w:rPr>
                <w:rFonts w:hint="eastAsia"/>
                <w:bCs/>
                <w:sz w:val="24"/>
              </w:rPr>
              <w:t>单 位（</w:t>
            </w:r>
            <w:r>
              <w:rPr>
                <w:rFonts w:hint="eastAsia"/>
                <w:color w:val="333333"/>
                <w:sz w:val="24"/>
                <w:shd w:val="clear" w:color="auto" w:fill="FBFFFE"/>
              </w:rPr>
              <w:t>填写学院/机构名称）</w:t>
            </w:r>
            <w:r>
              <w:rPr>
                <w:bCs/>
                <w:sz w:val="24"/>
              </w:rPr>
              <w:t>：</w:t>
            </w:r>
          </w:p>
        </w:tc>
      </w:tr>
      <w:tr w14:paraId="22960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47" w:type="dxa"/>
          </w:tcPr>
          <w:p w14:paraId="67148BA0">
            <w:pPr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委 托</w:t>
            </w:r>
            <w:r>
              <w:rPr>
                <w:bCs/>
                <w:sz w:val="24"/>
              </w:rPr>
              <w:t xml:space="preserve"> 人</w:t>
            </w:r>
          </w:p>
        </w:tc>
        <w:tc>
          <w:tcPr>
            <w:tcW w:w="1442" w:type="dxa"/>
            <w:gridSpan w:val="2"/>
          </w:tcPr>
          <w:p w14:paraId="15DC796C">
            <w:pPr>
              <w:jc w:val="left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07E8F7CA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电 话</w:t>
            </w:r>
          </w:p>
        </w:tc>
        <w:tc>
          <w:tcPr>
            <w:tcW w:w="1843" w:type="dxa"/>
          </w:tcPr>
          <w:p w14:paraId="0D32F773">
            <w:pPr>
              <w:jc w:val="left"/>
              <w:rPr>
                <w:bCs/>
                <w:sz w:val="24"/>
              </w:rPr>
            </w:pPr>
          </w:p>
        </w:tc>
        <w:tc>
          <w:tcPr>
            <w:tcW w:w="1134" w:type="dxa"/>
          </w:tcPr>
          <w:p w14:paraId="181FB2CB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邮   箱</w:t>
            </w:r>
          </w:p>
        </w:tc>
        <w:tc>
          <w:tcPr>
            <w:tcW w:w="3407" w:type="dxa"/>
          </w:tcPr>
          <w:p w14:paraId="679F0BA1">
            <w:pPr>
              <w:jc w:val="left"/>
              <w:rPr>
                <w:bCs/>
                <w:sz w:val="24"/>
              </w:rPr>
            </w:pPr>
          </w:p>
        </w:tc>
      </w:tr>
      <w:tr w14:paraId="18B01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47" w:type="dxa"/>
          </w:tcPr>
          <w:p w14:paraId="6CC6F5BC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联 系 人</w:t>
            </w:r>
          </w:p>
        </w:tc>
        <w:tc>
          <w:tcPr>
            <w:tcW w:w="1442" w:type="dxa"/>
            <w:gridSpan w:val="2"/>
          </w:tcPr>
          <w:p w14:paraId="1E713F44">
            <w:pPr>
              <w:jc w:val="left"/>
              <w:rPr>
                <w:bCs/>
                <w:sz w:val="24"/>
              </w:rPr>
            </w:pPr>
          </w:p>
        </w:tc>
        <w:tc>
          <w:tcPr>
            <w:tcW w:w="992" w:type="dxa"/>
          </w:tcPr>
          <w:p w14:paraId="420ACC93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电 话</w:t>
            </w:r>
          </w:p>
        </w:tc>
        <w:tc>
          <w:tcPr>
            <w:tcW w:w="1843" w:type="dxa"/>
          </w:tcPr>
          <w:p w14:paraId="48EC1152">
            <w:pPr>
              <w:jc w:val="left"/>
              <w:rPr>
                <w:bCs/>
                <w:sz w:val="24"/>
              </w:rPr>
            </w:pPr>
          </w:p>
        </w:tc>
        <w:tc>
          <w:tcPr>
            <w:tcW w:w="1134" w:type="dxa"/>
          </w:tcPr>
          <w:p w14:paraId="4D1C0926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邮   箱</w:t>
            </w:r>
          </w:p>
        </w:tc>
        <w:tc>
          <w:tcPr>
            <w:tcW w:w="3407" w:type="dxa"/>
          </w:tcPr>
          <w:p w14:paraId="4E00C801">
            <w:pPr>
              <w:jc w:val="left"/>
              <w:rPr>
                <w:bCs/>
                <w:sz w:val="24"/>
              </w:rPr>
            </w:pPr>
          </w:p>
        </w:tc>
      </w:tr>
      <w:tr w14:paraId="3585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065" w:type="dxa"/>
            <w:gridSpan w:val="7"/>
          </w:tcPr>
          <w:p w14:paraId="7101ECE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二、检索信息</w:t>
            </w:r>
          </w:p>
        </w:tc>
      </w:tr>
      <w:tr w14:paraId="046C3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065" w:type="dxa"/>
            <w:gridSpan w:val="7"/>
          </w:tcPr>
          <w:p w14:paraId="2E0ED544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课题名称</w:t>
            </w:r>
            <w:r>
              <w:rPr>
                <w:rFonts w:hint="eastAsia"/>
                <w:bCs/>
                <w:sz w:val="24"/>
              </w:rPr>
              <w:t>（或主题名称）</w:t>
            </w:r>
            <w:r>
              <w:rPr>
                <w:bCs/>
                <w:sz w:val="24"/>
              </w:rPr>
              <w:t>：</w:t>
            </w:r>
          </w:p>
          <w:p w14:paraId="49680603">
            <w:pPr>
              <w:rPr>
                <w:bCs/>
                <w:sz w:val="24"/>
              </w:rPr>
            </w:pPr>
          </w:p>
          <w:p w14:paraId="2E549652">
            <w:pPr>
              <w:rPr>
                <w:bCs/>
                <w:sz w:val="24"/>
              </w:rPr>
            </w:pPr>
          </w:p>
        </w:tc>
      </w:tr>
      <w:tr w14:paraId="7F77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065" w:type="dxa"/>
            <w:gridSpan w:val="7"/>
          </w:tcPr>
          <w:p w14:paraId="02CFE14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机构名称（或发明人姓名）：</w:t>
            </w:r>
          </w:p>
          <w:p w14:paraId="7E7BE17F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  <w:p w14:paraId="78E56C9A">
            <w:pPr>
              <w:rPr>
                <w:bCs/>
                <w:sz w:val="24"/>
              </w:rPr>
            </w:pPr>
          </w:p>
        </w:tc>
      </w:tr>
      <w:tr w14:paraId="6F8CD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065" w:type="dxa"/>
            <w:gridSpan w:val="7"/>
          </w:tcPr>
          <w:p w14:paraId="01CF0F6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三、检索类型</w:t>
            </w:r>
          </w:p>
        </w:tc>
      </w:tr>
      <w:tr w14:paraId="1E02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065" w:type="dxa"/>
            <w:gridSpan w:val="7"/>
          </w:tcPr>
          <w:p w14:paraId="421E403F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专利数据收集整理与分析</w:t>
            </w:r>
            <w:r>
              <w:rPr>
                <w:bCs/>
                <w:sz w:val="24"/>
              </w:rPr>
              <w:t xml:space="preserve">                                      </w:t>
            </w:r>
            <w:r>
              <w:rPr>
                <w:bCs/>
                <w:sz w:val="36"/>
                <w:szCs w:val="36"/>
              </w:rPr>
              <w:t>□</w:t>
            </w:r>
          </w:p>
        </w:tc>
      </w:tr>
      <w:tr w14:paraId="3F63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065" w:type="dxa"/>
            <w:gridSpan w:val="7"/>
          </w:tcPr>
          <w:p w14:paraId="2C4EC41B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专利文献预检索</w:t>
            </w:r>
            <w:r>
              <w:rPr>
                <w:bCs/>
                <w:sz w:val="24"/>
              </w:rPr>
              <w:t xml:space="preserve">                                              </w:t>
            </w:r>
            <w:r>
              <w:rPr>
                <w:bCs/>
                <w:sz w:val="36"/>
                <w:szCs w:val="36"/>
              </w:rPr>
              <w:t>□</w:t>
            </w:r>
          </w:p>
        </w:tc>
      </w:tr>
      <w:tr w14:paraId="2EBA6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065" w:type="dxa"/>
            <w:gridSpan w:val="7"/>
          </w:tcPr>
          <w:p w14:paraId="695C7FE7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定题专利检索与分析</w:t>
            </w:r>
            <w:r>
              <w:rPr>
                <w:bCs/>
                <w:sz w:val="24"/>
              </w:rPr>
              <w:t xml:space="preserve">                                          </w:t>
            </w:r>
            <w:r>
              <w:rPr>
                <w:bCs/>
                <w:sz w:val="36"/>
                <w:szCs w:val="36"/>
              </w:rPr>
              <w:t>□</w:t>
            </w:r>
          </w:p>
        </w:tc>
      </w:tr>
      <w:tr w14:paraId="0185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065" w:type="dxa"/>
            <w:gridSpan w:val="7"/>
          </w:tcPr>
          <w:p w14:paraId="2A461157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其他（请具体说明）_</w:t>
            </w:r>
            <w:r>
              <w:rPr>
                <w:bCs/>
                <w:sz w:val="24"/>
              </w:rPr>
              <w:t xml:space="preserve">______________________________________   </w:t>
            </w:r>
            <w:r>
              <w:rPr>
                <w:bCs/>
                <w:sz w:val="36"/>
                <w:szCs w:val="36"/>
              </w:rPr>
              <w:t>□</w:t>
            </w:r>
          </w:p>
        </w:tc>
      </w:tr>
      <w:tr w14:paraId="7CABD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065" w:type="dxa"/>
            <w:gridSpan w:val="7"/>
          </w:tcPr>
          <w:p w14:paraId="4E385452">
            <w:pPr>
              <w:rPr>
                <w:bCs/>
                <w:sz w:val="24"/>
              </w:rPr>
            </w:pPr>
            <w:r>
              <w:rPr>
                <w:b/>
                <w:bCs/>
                <w:sz w:val="24"/>
              </w:rPr>
              <w:t>四、委托方可提供的背景技术信息</w:t>
            </w:r>
          </w:p>
        </w:tc>
      </w:tr>
      <w:tr w14:paraId="79AE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065" w:type="dxa"/>
            <w:gridSpan w:val="7"/>
          </w:tcPr>
          <w:p w14:paraId="5C3A5122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技术背景：简述项目所属科学技术领域，现有技术的缺陷或有待解决的问题。</w:t>
            </w:r>
          </w:p>
          <w:p w14:paraId="2B701EEB">
            <w:pPr>
              <w:jc w:val="left"/>
              <w:rPr>
                <w:bCs/>
                <w:sz w:val="24"/>
              </w:rPr>
            </w:pPr>
          </w:p>
          <w:p w14:paraId="391D1E41">
            <w:pPr>
              <w:jc w:val="left"/>
              <w:rPr>
                <w:bCs/>
                <w:sz w:val="24"/>
              </w:rPr>
            </w:pPr>
          </w:p>
          <w:p w14:paraId="0005524D">
            <w:pPr>
              <w:jc w:val="left"/>
              <w:rPr>
                <w:bCs/>
                <w:sz w:val="24"/>
              </w:rPr>
            </w:pPr>
          </w:p>
          <w:p w14:paraId="68F7D068">
            <w:pPr>
              <w:jc w:val="left"/>
              <w:rPr>
                <w:bCs/>
                <w:sz w:val="24"/>
              </w:rPr>
            </w:pPr>
          </w:p>
          <w:p w14:paraId="6729459C">
            <w:pPr>
              <w:jc w:val="left"/>
              <w:rPr>
                <w:bCs/>
                <w:sz w:val="24"/>
              </w:rPr>
            </w:pPr>
          </w:p>
          <w:p w14:paraId="0A77ACED">
            <w:pPr>
              <w:jc w:val="left"/>
              <w:rPr>
                <w:bCs/>
                <w:sz w:val="24"/>
              </w:rPr>
            </w:pPr>
          </w:p>
          <w:p w14:paraId="5F4E0159">
            <w:pPr>
              <w:jc w:val="left"/>
              <w:rPr>
                <w:bCs/>
                <w:sz w:val="24"/>
              </w:rPr>
            </w:pPr>
          </w:p>
          <w:p w14:paraId="32E59710">
            <w:pPr>
              <w:jc w:val="left"/>
              <w:rPr>
                <w:bCs/>
                <w:sz w:val="24"/>
              </w:rPr>
            </w:pPr>
          </w:p>
          <w:p w14:paraId="26D07711">
            <w:pPr>
              <w:jc w:val="left"/>
              <w:rPr>
                <w:bCs/>
                <w:sz w:val="24"/>
              </w:rPr>
            </w:pPr>
          </w:p>
        </w:tc>
      </w:tr>
      <w:tr w14:paraId="568F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065" w:type="dxa"/>
            <w:gridSpan w:val="7"/>
          </w:tcPr>
          <w:p w14:paraId="39AEC2BB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发明内容：主要技术特征、结构或技术创新点。</w:t>
            </w:r>
          </w:p>
          <w:p w14:paraId="2039F3EA">
            <w:pPr>
              <w:jc w:val="left"/>
              <w:rPr>
                <w:bCs/>
                <w:sz w:val="24"/>
              </w:rPr>
            </w:pPr>
          </w:p>
          <w:p w14:paraId="385CE609">
            <w:pPr>
              <w:jc w:val="left"/>
              <w:rPr>
                <w:bCs/>
                <w:sz w:val="24"/>
              </w:rPr>
            </w:pPr>
          </w:p>
          <w:p w14:paraId="32957ECD">
            <w:pPr>
              <w:jc w:val="left"/>
              <w:rPr>
                <w:bCs/>
                <w:sz w:val="24"/>
              </w:rPr>
            </w:pPr>
          </w:p>
          <w:p w14:paraId="545CF5F2">
            <w:pPr>
              <w:jc w:val="left"/>
              <w:rPr>
                <w:bCs/>
                <w:sz w:val="24"/>
              </w:rPr>
            </w:pPr>
          </w:p>
          <w:p w14:paraId="190FEA21">
            <w:pPr>
              <w:jc w:val="left"/>
              <w:rPr>
                <w:bCs/>
                <w:sz w:val="24"/>
              </w:rPr>
            </w:pPr>
          </w:p>
          <w:p w14:paraId="5C4A07B7">
            <w:pPr>
              <w:jc w:val="left"/>
              <w:rPr>
                <w:bCs/>
                <w:sz w:val="24"/>
              </w:rPr>
            </w:pPr>
          </w:p>
        </w:tc>
      </w:tr>
      <w:tr w14:paraId="2910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065" w:type="dxa"/>
            <w:gridSpan w:val="7"/>
          </w:tcPr>
          <w:p w14:paraId="3CC86644">
            <w:pPr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检索词（</w:t>
            </w:r>
            <w:r>
              <w:rPr>
                <w:bCs/>
                <w:sz w:val="24"/>
              </w:rPr>
              <w:t>关键词</w:t>
            </w:r>
            <w:r>
              <w:rPr>
                <w:rFonts w:hint="eastAsia"/>
                <w:bCs/>
                <w:sz w:val="24"/>
              </w:rPr>
              <w:t>）</w:t>
            </w:r>
          </w:p>
          <w:p w14:paraId="1F7B8852">
            <w:pPr>
              <w:jc w:val="left"/>
              <w:rPr>
                <w:bCs/>
                <w:sz w:val="24"/>
              </w:rPr>
            </w:pPr>
          </w:p>
          <w:p w14:paraId="67790777">
            <w:pPr>
              <w:jc w:val="left"/>
              <w:rPr>
                <w:bCs/>
                <w:sz w:val="24"/>
              </w:rPr>
            </w:pPr>
          </w:p>
          <w:p w14:paraId="292E84CA">
            <w:pPr>
              <w:jc w:val="left"/>
              <w:rPr>
                <w:bCs/>
                <w:sz w:val="24"/>
              </w:rPr>
            </w:pPr>
          </w:p>
          <w:p w14:paraId="74709828">
            <w:pPr>
              <w:jc w:val="left"/>
              <w:rPr>
                <w:bCs/>
                <w:sz w:val="24"/>
              </w:rPr>
            </w:pPr>
          </w:p>
          <w:p w14:paraId="3091663B">
            <w:pPr>
              <w:jc w:val="left"/>
              <w:rPr>
                <w:bCs/>
                <w:sz w:val="24"/>
              </w:rPr>
            </w:pPr>
          </w:p>
          <w:p w14:paraId="53C63F6C">
            <w:pPr>
              <w:jc w:val="left"/>
              <w:rPr>
                <w:bCs/>
                <w:sz w:val="24"/>
              </w:rPr>
            </w:pPr>
          </w:p>
        </w:tc>
      </w:tr>
      <w:tr w14:paraId="7108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065" w:type="dxa"/>
            <w:gridSpan w:val="7"/>
          </w:tcPr>
          <w:p w14:paraId="4B6C9310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相关企业名称、分类号、样本</w:t>
            </w:r>
            <w:r>
              <w:rPr>
                <w:rFonts w:hint="eastAsia"/>
                <w:bCs/>
                <w:sz w:val="24"/>
              </w:rPr>
              <w:t>及</w:t>
            </w:r>
            <w:r>
              <w:rPr>
                <w:bCs/>
                <w:sz w:val="24"/>
              </w:rPr>
              <w:t>其它参考</w:t>
            </w:r>
            <w:r>
              <w:rPr>
                <w:rFonts w:hint="eastAsia"/>
                <w:bCs/>
                <w:sz w:val="24"/>
              </w:rPr>
              <w:t>文献</w:t>
            </w:r>
          </w:p>
          <w:p w14:paraId="5E0A2D16">
            <w:pPr>
              <w:jc w:val="left"/>
              <w:rPr>
                <w:bCs/>
                <w:sz w:val="24"/>
              </w:rPr>
            </w:pPr>
          </w:p>
          <w:p w14:paraId="67CCDDD6">
            <w:pPr>
              <w:jc w:val="left"/>
              <w:rPr>
                <w:bCs/>
                <w:sz w:val="24"/>
              </w:rPr>
            </w:pPr>
          </w:p>
          <w:p w14:paraId="0F614101">
            <w:pPr>
              <w:jc w:val="left"/>
              <w:rPr>
                <w:bCs/>
                <w:sz w:val="24"/>
              </w:rPr>
            </w:pPr>
          </w:p>
          <w:p w14:paraId="0E7F7F7A">
            <w:pPr>
              <w:jc w:val="left"/>
              <w:rPr>
                <w:bCs/>
                <w:sz w:val="24"/>
              </w:rPr>
            </w:pPr>
          </w:p>
          <w:p w14:paraId="3FF14E85">
            <w:pPr>
              <w:jc w:val="left"/>
              <w:rPr>
                <w:bCs/>
                <w:sz w:val="24"/>
              </w:rPr>
            </w:pPr>
          </w:p>
          <w:p w14:paraId="7B44047D">
            <w:pPr>
              <w:jc w:val="left"/>
              <w:rPr>
                <w:bCs/>
                <w:sz w:val="24"/>
              </w:rPr>
            </w:pPr>
          </w:p>
          <w:p w14:paraId="1A1E568F">
            <w:pPr>
              <w:jc w:val="left"/>
              <w:rPr>
                <w:bCs/>
                <w:sz w:val="24"/>
              </w:rPr>
            </w:pPr>
          </w:p>
          <w:p w14:paraId="3F6F97B3">
            <w:pPr>
              <w:jc w:val="left"/>
              <w:rPr>
                <w:bCs/>
                <w:sz w:val="24"/>
              </w:rPr>
            </w:pPr>
          </w:p>
        </w:tc>
      </w:tr>
      <w:tr w14:paraId="0800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065" w:type="dxa"/>
            <w:gridSpan w:val="7"/>
          </w:tcPr>
          <w:p w14:paraId="5E6F6EDA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五、检索范围</w:t>
            </w:r>
          </w:p>
        </w:tc>
      </w:tr>
      <w:tr w14:paraId="6888E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838" w:type="dxa"/>
            <w:gridSpan w:val="2"/>
          </w:tcPr>
          <w:p w14:paraId="27B072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常规检索范围</w:t>
            </w:r>
          </w:p>
        </w:tc>
        <w:tc>
          <w:tcPr>
            <w:tcW w:w="8227" w:type="dxa"/>
            <w:gridSpan w:val="5"/>
          </w:tcPr>
          <w:p w14:paraId="0327750A">
            <w:pPr>
              <w:tabs>
                <w:tab w:val="left" w:pos="2301"/>
              </w:tabs>
              <w:rPr>
                <w:bCs/>
                <w:sz w:val="24"/>
              </w:rPr>
            </w:pP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>中国大陆地区：</w:t>
            </w:r>
            <w:r>
              <w:rPr>
                <w:bCs/>
                <w:sz w:val="24"/>
              </w:rPr>
              <w:tab/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专利文献       </w:t>
            </w:r>
            <w:r>
              <w:rPr>
                <w:bCs/>
                <w:sz w:val="24"/>
              </w:rPr>
              <w:tab/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>非专利文献</w:t>
            </w:r>
          </w:p>
          <w:p w14:paraId="78A07AAA">
            <w:pPr>
              <w:tabs>
                <w:tab w:val="left" w:pos="2301"/>
              </w:tabs>
              <w:rPr>
                <w:b/>
                <w:bCs/>
                <w:sz w:val="24"/>
              </w:rPr>
            </w:pP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>境外主要国家/地区（包括美国、欧洲、日本、韩国以及PCT专利）</w:t>
            </w:r>
          </w:p>
        </w:tc>
      </w:tr>
      <w:tr w14:paraId="46D3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838" w:type="dxa"/>
            <w:gridSpan w:val="2"/>
          </w:tcPr>
          <w:p w14:paraId="2EE464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指定检索范围</w:t>
            </w:r>
          </w:p>
        </w:tc>
        <w:tc>
          <w:tcPr>
            <w:tcW w:w="8227" w:type="dxa"/>
            <w:gridSpan w:val="5"/>
          </w:tcPr>
          <w:p w14:paraId="4B6AC423">
            <w:pPr>
              <w:rPr>
                <w:bCs/>
                <w:sz w:val="24"/>
              </w:rPr>
            </w:pP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美国    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欧洲    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日本    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韩国    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>PCT专利</w:t>
            </w:r>
          </w:p>
          <w:p w14:paraId="1E3DEA29">
            <w:pPr>
              <w:rPr>
                <w:b/>
                <w:bCs/>
                <w:sz w:val="24"/>
              </w:rPr>
            </w:pP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中国香港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中国台湾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英国    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 xml:space="preserve">德国      </w:t>
            </w:r>
            <w:r>
              <w:rPr>
                <w:bCs/>
                <w:sz w:val="36"/>
                <w:szCs w:val="36"/>
              </w:rPr>
              <w:t>□</w:t>
            </w:r>
            <w:r>
              <w:rPr>
                <w:bCs/>
                <w:sz w:val="24"/>
              </w:rPr>
              <w:t>其它：</w:t>
            </w:r>
          </w:p>
        </w:tc>
      </w:tr>
      <w:tr w14:paraId="0F19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065" w:type="dxa"/>
            <w:gridSpan w:val="7"/>
          </w:tcPr>
          <w:p w14:paraId="12A34102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六、希望完成时间</w:t>
            </w:r>
          </w:p>
        </w:tc>
      </w:tr>
      <w:tr w14:paraId="0272B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65" w:type="dxa"/>
            <w:gridSpan w:val="7"/>
          </w:tcPr>
          <w:p w14:paraId="1B3EDDB9">
            <w:pPr>
              <w:tabs>
                <w:tab w:val="left" w:pos="1427"/>
              </w:tabs>
              <w:spacing w:line="280" w:lineRule="atLeast"/>
              <w:jc w:val="left"/>
              <w:rPr>
                <w:kern w:val="0"/>
                <w:sz w:val="24"/>
              </w:rPr>
            </w:pPr>
          </w:p>
          <w:p w14:paraId="662814A1">
            <w:pPr>
              <w:tabs>
                <w:tab w:val="left" w:pos="1427"/>
              </w:tabs>
              <w:spacing w:line="280" w:lineRule="atLeast"/>
              <w:jc w:val="left"/>
              <w:rPr>
                <w:kern w:val="0"/>
                <w:sz w:val="24"/>
              </w:rPr>
            </w:pPr>
          </w:p>
          <w:p w14:paraId="7F9119EA">
            <w:pPr>
              <w:tabs>
                <w:tab w:val="left" w:pos="1427"/>
              </w:tabs>
              <w:spacing w:line="280" w:lineRule="atLeast"/>
              <w:jc w:val="left"/>
              <w:rPr>
                <w:kern w:val="0"/>
                <w:sz w:val="24"/>
              </w:rPr>
            </w:pPr>
          </w:p>
        </w:tc>
      </w:tr>
      <w:bookmarkEnd w:id="0"/>
      <w:bookmarkEnd w:id="1"/>
    </w:tbl>
    <w:p w14:paraId="3097BD11">
      <w:pPr>
        <w:rPr>
          <w:rFonts w:ascii="宋体" w:hAnsi="宋体"/>
          <w:b/>
        </w:rPr>
      </w:pPr>
    </w:p>
    <w:p w14:paraId="3C5999B7">
      <w:pPr>
        <w:jc w:val="right"/>
        <w:rPr>
          <w:rFonts w:hint="default" w:ascii="宋体" w:hAnsi="宋体" w:eastAsia="宋体"/>
          <w:b w:val="0"/>
          <w:bCs/>
          <w:lang w:val="en-US" w:eastAsia="zh-CN"/>
        </w:rPr>
      </w:pPr>
      <w:r>
        <w:rPr>
          <w:rFonts w:hint="eastAsia" w:ascii="宋体" w:hAnsi="宋体"/>
          <w:b w:val="0"/>
          <w:bCs/>
          <w:lang w:val="en-US" w:eastAsia="zh-CN"/>
        </w:rPr>
        <w:t>联系邮箱：qmulib@qmu.edu.cn</w:t>
      </w:r>
    </w:p>
    <w:p w14:paraId="62569C9B">
      <w:pPr>
        <w:jc w:val="right"/>
        <w:rPr>
          <w:rFonts w:hint="default" w:ascii="宋体" w:hAnsi="宋体" w:eastAsia="宋体"/>
          <w:b/>
          <w:lang w:val="en-US" w:eastAsia="zh-CN"/>
        </w:rPr>
      </w:pPr>
    </w:p>
    <w:sectPr>
      <w:footerReference r:id="rId3" w:type="default"/>
      <w:pgSz w:w="11906" w:h="16838"/>
      <w:pgMar w:top="1247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7F473">
    <w:pPr>
      <w:pStyle w:val="2"/>
      <w:tabs>
        <w:tab w:val="right" w:pos="9639"/>
        <w:tab w:val="clear" w:pos="8306"/>
      </w:tabs>
      <w:ind w:right="-1"/>
      <w:rPr>
        <w:rFonts w:ascii="宋体" w:hAnsi="宋体"/>
        <w:szCs w:val="20"/>
      </w:rPr>
    </w:pPr>
    <w:r>
      <w:rPr>
        <w:rFonts w:hint="eastAsia"/>
        <w:lang w:val="en-US" w:eastAsia="zh-CN"/>
      </w:rPr>
      <w:t>齐齐哈尔医学院</w:t>
    </w:r>
    <w:r>
      <w:rPr>
        <w:rFonts w:hint="eastAsia"/>
      </w:rPr>
      <w:t>图书馆</w:t>
    </w:r>
    <w:r>
      <w:tab/>
    </w:r>
    <w:r>
      <w:t xml:space="preserve">                                    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JjOTQxYzhjODMyMDAzZmE0MDJkMWFkNmJlNDkwYTUifQ=="/>
  </w:docVars>
  <w:rsids>
    <w:rsidRoot w:val="00CC0073"/>
    <w:rsid w:val="000216D5"/>
    <w:rsid w:val="00032F77"/>
    <w:rsid w:val="000555EA"/>
    <w:rsid w:val="000609B1"/>
    <w:rsid w:val="00085804"/>
    <w:rsid w:val="00094E88"/>
    <w:rsid w:val="00097681"/>
    <w:rsid w:val="000C3B44"/>
    <w:rsid w:val="000D5C79"/>
    <w:rsid w:val="000F0BC6"/>
    <w:rsid w:val="000F5479"/>
    <w:rsid w:val="00114B61"/>
    <w:rsid w:val="00173082"/>
    <w:rsid w:val="001840F0"/>
    <w:rsid w:val="001D12A4"/>
    <w:rsid w:val="001E39FB"/>
    <w:rsid w:val="00225A68"/>
    <w:rsid w:val="00227ED6"/>
    <w:rsid w:val="0024070F"/>
    <w:rsid w:val="00243882"/>
    <w:rsid w:val="002442B6"/>
    <w:rsid w:val="00251B03"/>
    <w:rsid w:val="00252E93"/>
    <w:rsid w:val="00254E8E"/>
    <w:rsid w:val="002B04C6"/>
    <w:rsid w:val="002C106B"/>
    <w:rsid w:val="002C2086"/>
    <w:rsid w:val="002C4275"/>
    <w:rsid w:val="002E15AE"/>
    <w:rsid w:val="003207FD"/>
    <w:rsid w:val="00324AEE"/>
    <w:rsid w:val="00336924"/>
    <w:rsid w:val="003566A0"/>
    <w:rsid w:val="003730D8"/>
    <w:rsid w:val="003A58C3"/>
    <w:rsid w:val="003B63E3"/>
    <w:rsid w:val="003B75F0"/>
    <w:rsid w:val="003D67A6"/>
    <w:rsid w:val="004058FE"/>
    <w:rsid w:val="00434386"/>
    <w:rsid w:val="00435EEE"/>
    <w:rsid w:val="0044704F"/>
    <w:rsid w:val="00452527"/>
    <w:rsid w:val="00453BFE"/>
    <w:rsid w:val="00467E90"/>
    <w:rsid w:val="00490CBF"/>
    <w:rsid w:val="004E5C88"/>
    <w:rsid w:val="0054756F"/>
    <w:rsid w:val="00553839"/>
    <w:rsid w:val="0056293D"/>
    <w:rsid w:val="005A557A"/>
    <w:rsid w:val="005A7F3F"/>
    <w:rsid w:val="005F04BD"/>
    <w:rsid w:val="005F7073"/>
    <w:rsid w:val="00602114"/>
    <w:rsid w:val="00631783"/>
    <w:rsid w:val="00636067"/>
    <w:rsid w:val="00641477"/>
    <w:rsid w:val="00655D0C"/>
    <w:rsid w:val="006606D0"/>
    <w:rsid w:val="00660C22"/>
    <w:rsid w:val="00664CFE"/>
    <w:rsid w:val="00695C0D"/>
    <w:rsid w:val="006B5E9B"/>
    <w:rsid w:val="006B6275"/>
    <w:rsid w:val="006D1796"/>
    <w:rsid w:val="006D76B8"/>
    <w:rsid w:val="006E227F"/>
    <w:rsid w:val="006F1B47"/>
    <w:rsid w:val="006F7770"/>
    <w:rsid w:val="007043B3"/>
    <w:rsid w:val="00721FB0"/>
    <w:rsid w:val="007649D1"/>
    <w:rsid w:val="00770AC2"/>
    <w:rsid w:val="00776051"/>
    <w:rsid w:val="0079219C"/>
    <w:rsid w:val="007C4F4A"/>
    <w:rsid w:val="007E2B92"/>
    <w:rsid w:val="007F4A74"/>
    <w:rsid w:val="008372C9"/>
    <w:rsid w:val="0085067E"/>
    <w:rsid w:val="00851A89"/>
    <w:rsid w:val="00860EC0"/>
    <w:rsid w:val="00874798"/>
    <w:rsid w:val="008A558B"/>
    <w:rsid w:val="008C0263"/>
    <w:rsid w:val="008D6527"/>
    <w:rsid w:val="008E37A4"/>
    <w:rsid w:val="008E73C1"/>
    <w:rsid w:val="008F71E7"/>
    <w:rsid w:val="0090384E"/>
    <w:rsid w:val="00942822"/>
    <w:rsid w:val="00963C95"/>
    <w:rsid w:val="009678B2"/>
    <w:rsid w:val="0098679C"/>
    <w:rsid w:val="00990F31"/>
    <w:rsid w:val="00996B91"/>
    <w:rsid w:val="009A0B9E"/>
    <w:rsid w:val="009A413B"/>
    <w:rsid w:val="00A07CB6"/>
    <w:rsid w:val="00A45871"/>
    <w:rsid w:val="00A67DE3"/>
    <w:rsid w:val="00A72404"/>
    <w:rsid w:val="00A74021"/>
    <w:rsid w:val="00AB6248"/>
    <w:rsid w:val="00AB6D2E"/>
    <w:rsid w:val="00AC1337"/>
    <w:rsid w:val="00B00819"/>
    <w:rsid w:val="00B038A6"/>
    <w:rsid w:val="00B25556"/>
    <w:rsid w:val="00B3676F"/>
    <w:rsid w:val="00B426BD"/>
    <w:rsid w:val="00B4448E"/>
    <w:rsid w:val="00B63041"/>
    <w:rsid w:val="00BA2B69"/>
    <w:rsid w:val="00BB086D"/>
    <w:rsid w:val="00C21854"/>
    <w:rsid w:val="00CC0073"/>
    <w:rsid w:val="00CC44A4"/>
    <w:rsid w:val="00CE137D"/>
    <w:rsid w:val="00D23CFD"/>
    <w:rsid w:val="00D41A17"/>
    <w:rsid w:val="00D732E4"/>
    <w:rsid w:val="00D90B9A"/>
    <w:rsid w:val="00D9436A"/>
    <w:rsid w:val="00DA0525"/>
    <w:rsid w:val="00DC5AF7"/>
    <w:rsid w:val="00DD09D5"/>
    <w:rsid w:val="00DE5B05"/>
    <w:rsid w:val="00E2446F"/>
    <w:rsid w:val="00E34C09"/>
    <w:rsid w:val="00E87528"/>
    <w:rsid w:val="00EB3DA6"/>
    <w:rsid w:val="00ED4DB4"/>
    <w:rsid w:val="00EE2D5B"/>
    <w:rsid w:val="00F16F8F"/>
    <w:rsid w:val="00F516C0"/>
    <w:rsid w:val="00F63BA7"/>
    <w:rsid w:val="00FB28FC"/>
    <w:rsid w:val="00FC5C68"/>
    <w:rsid w:val="00FD16D0"/>
    <w:rsid w:val="05A51D38"/>
    <w:rsid w:val="116E338B"/>
    <w:rsid w:val="3B07731E"/>
    <w:rsid w:val="3B897941"/>
    <w:rsid w:val="6130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HTML 预设格式 字符"/>
    <w:basedOn w:val="7"/>
    <w:semiHidden/>
    <w:qFormat/>
    <w:uiPriority w:val="99"/>
    <w:rPr>
      <w:rFonts w:ascii="Courier New" w:hAnsi="Courier New" w:cs="Courier New"/>
      <w:kern w:val="2"/>
    </w:rPr>
  </w:style>
  <w:style w:type="character" w:customStyle="1" w:styleId="12">
    <w:name w:val="HTML 预设格式 字符1"/>
    <w:link w:val="4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lib</Company>
  <Pages>2</Pages>
  <Words>356</Words>
  <Characters>415</Characters>
  <Lines>3</Lines>
  <Paragraphs>1</Paragraphs>
  <TotalTime>17</TotalTime>
  <ScaleCrop>false</ScaleCrop>
  <LinksUpToDate>false</LinksUpToDate>
  <CharactersWithSpaces>669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2021-11-02T01:59:00Z</dcterms:created>
  <dc:creator>mhuang</dc:creator>
  <cp:lastModifiedBy>明</cp:lastModifiedBy>
  <cp:lastPrinted>2023-07-13T00:24:00Z</cp:lastPrinted>
  <dcterms:modified xsi:type="dcterms:W3CDTF">2026-04-13T01:53:09Z</dcterms:modified>
  <dc:title>科技查新委托单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7D275A25C07C4CBD89F4CA428C1FB66F_12</vt:lpwstr>
  </property>
  <property fmtid="{D5CDD505-2E9C-101B-9397-08002B2CF9AE}" pid="4" name="KSOTemplateDocerSaveRecord">
    <vt:lpwstr>eyJoZGlkIjoiYjJjOTQxYzhjODMyMDAzZmE0MDJkMWFkNmJlNDkwYTUiLCJ1c2VySWQiOiIzNDY1OTc4MTEifQ==</vt:lpwstr>
  </property>
</Properties>
</file>